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05752" w14:textId="3A3C5792" w:rsidR="00FA472E" w:rsidRPr="00B3437E" w:rsidRDefault="00FA472E" w:rsidP="00FA472E">
      <w:pPr>
        <w:spacing w:after="0" w:line="240" w:lineRule="auto"/>
        <w:contextualSpacing/>
        <w:jc w:val="center"/>
        <w:outlineLvl w:val="0"/>
        <w:rPr>
          <w:rFonts w:ascii="Georgia" w:eastAsia="Times New Roman" w:hAnsi="Georgia" w:cs="Arial"/>
          <w:b/>
          <w:sz w:val="20"/>
          <w:szCs w:val="20"/>
          <w:lang w:eastAsia="es-ES"/>
        </w:rPr>
      </w:pPr>
      <w:r w:rsidRPr="00B3437E">
        <w:rPr>
          <w:rFonts w:ascii="Georgia" w:eastAsia="Times New Roman" w:hAnsi="Georgia" w:cs="Arial"/>
          <w:b/>
          <w:sz w:val="20"/>
          <w:szCs w:val="20"/>
          <w:lang w:eastAsia="es-ES"/>
        </w:rPr>
        <w:t>EJERCICIO PPE 1 (NIC 16)</w:t>
      </w:r>
    </w:p>
    <w:p w14:paraId="05E8E7A4" w14:textId="77777777" w:rsidR="00FA472E" w:rsidRDefault="00FA472E" w:rsidP="00EA1B74">
      <w:pPr>
        <w:spacing w:after="0" w:line="240" w:lineRule="auto"/>
        <w:contextualSpacing/>
        <w:jc w:val="center"/>
        <w:outlineLvl w:val="0"/>
        <w:rPr>
          <w:rFonts w:ascii="Georgia" w:eastAsia="Times New Roman" w:hAnsi="Georgia" w:cs="Arial"/>
          <w:b/>
          <w:color w:val="0000FF"/>
          <w:sz w:val="20"/>
          <w:szCs w:val="20"/>
          <w:lang w:eastAsia="es-ES"/>
        </w:rPr>
      </w:pPr>
    </w:p>
    <w:p w14:paraId="6CD1942E" w14:textId="77777777" w:rsidR="00FA472E" w:rsidRDefault="00FA472E" w:rsidP="00EA1B74">
      <w:pPr>
        <w:spacing w:after="0" w:line="240" w:lineRule="auto"/>
        <w:contextualSpacing/>
        <w:jc w:val="center"/>
        <w:outlineLvl w:val="0"/>
        <w:rPr>
          <w:rFonts w:ascii="Georgia" w:eastAsia="Times New Roman" w:hAnsi="Georgia" w:cs="Arial"/>
          <w:b/>
          <w:color w:val="0000FF"/>
          <w:sz w:val="20"/>
          <w:szCs w:val="20"/>
          <w:lang w:eastAsia="es-ES"/>
        </w:rPr>
      </w:pPr>
    </w:p>
    <w:p w14:paraId="7C9A04BF" w14:textId="41EA833D" w:rsidR="00FA472E" w:rsidRPr="00B3437E" w:rsidRDefault="00E628EF" w:rsidP="00D71D1A">
      <w:pPr>
        <w:pStyle w:val="Prrafodelista"/>
        <w:numPr>
          <w:ilvl w:val="0"/>
          <w:numId w:val="29"/>
        </w:numPr>
        <w:spacing w:after="0" w:line="240" w:lineRule="auto"/>
        <w:ind w:left="426"/>
        <w:jc w:val="both"/>
        <w:outlineLvl w:val="0"/>
        <w:rPr>
          <w:rFonts w:ascii="Georgia" w:eastAsia="Times New Roman" w:hAnsi="Georgia" w:cs="Arial"/>
          <w:bCs/>
          <w:sz w:val="20"/>
          <w:szCs w:val="20"/>
          <w:lang w:eastAsia="es-ES"/>
        </w:rPr>
      </w:pPr>
      <w:r w:rsidRPr="00B3437E">
        <w:rPr>
          <w:rFonts w:ascii="Georgia" w:eastAsia="Times New Roman" w:hAnsi="Georgia" w:cs="Arial"/>
          <w:bCs/>
          <w:sz w:val="20"/>
          <w:szCs w:val="20"/>
          <w:lang w:eastAsia="es-ES"/>
        </w:rPr>
        <w:t>El 05.01.202</w:t>
      </w:r>
      <w:r w:rsidR="00D7136A">
        <w:rPr>
          <w:rFonts w:ascii="Georgia" w:eastAsia="Times New Roman" w:hAnsi="Georgia" w:cs="Arial"/>
          <w:bCs/>
          <w:sz w:val="20"/>
          <w:szCs w:val="20"/>
          <w:lang w:eastAsia="es-ES"/>
        </w:rPr>
        <w:t>4</w:t>
      </w:r>
      <w:r w:rsidRPr="00B3437E">
        <w:rPr>
          <w:rFonts w:ascii="Georgia" w:eastAsia="Times New Roman" w:hAnsi="Georgia" w:cs="Arial"/>
          <w:bCs/>
          <w:sz w:val="20"/>
          <w:szCs w:val="20"/>
          <w:lang w:eastAsia="es-ES"/>
        </w:rPr>
        <w:t>, s</w:t>
      </w:r>
      <w:r w:rsidR="000726F8" w:rsidRPr="00B3437E">
        <w:rPr>
          <w:rFonts w:ascii="Georgia" w:eastAsia="Times New Roman" w:hAnsi="Georgia" w:cs="Arial"/>
          <w:bCs/>
          <w:sz w:val="20"/>
          <w:szCs w:val="20"/>
          <w:lang w:eastAsia="es-ES"/>
        </w:rPr>
        <w:t xml:space="preserve">e </w:t>
      </w:r>
      <w:r w:rsidRPr="00B3437E">
        <w:rPr>
          <w:rFonts w:ascii="Georgia" w:eastAsia="Times New Roman" w:hAnsi="Georgia" w:cs="Arial"/>
          <w:bCs/>
          <w:sz w:val="20"/>
          <w:szCs w:val="20"/>
          <w:lang w:eastAsia="es-ES"/>
        </w:rPr>
        <w:t>adquiere un Terreno en Pucón por el valor de $100.000.000, el cual se paga al contado con transferencia del banco Chile, operación no se encuentra afecta con IVA.</w:t>
      </w:r>
    </w:p>
    <w:p w14:paraId="6A08F10A" w14:textId="77777777" w:rsidR="00E628EF" w:rsidRPr="00B3437E" w:rsidRDefault="00E628EF" w:rsidP="00D71D1A">
      <w:pPr>
        <w:pStyle w:val="Prrafodelista"/>
        <w:spacing w:after="0" w:line="240" w:lineRule="auto"/>
        <w:ind w:left="426"/>
        <w:jc w:val="both"/>
        <w:outlineLvl w:val="0"/>
        <w:rPr>
          <w:rFonts w:ascii="Georgia" w:eastAsia="Times New Roman" w:hAnsi="Georgia" w:cs="Arial"/>
          <w:bCs/>
          <w:sz w:val="20"/>
          <w:szCs w:val="20"/>
          <w:lang w:eastAsia="es-ES"/>
        </w:rPr>
      </w:pPr>
    </w:p>
    <w:p w14:paraId="758BD2A1" w14:textId="55682040" w:rsidR="00E628EF" w:rsidRPr="00B3437E" w:rsidRDefault="00E628EF" w:rsidP="00D71D1A">
      <w:pPr>
        <w:pStyle w:val="Prrafodelista"/>
        <w:numPr>
          <w:ilvl w:val="0"/>
          <w:numId w:val="29"/>
        </w:numPr>
        <w:spacing w:after="0" w:line="240" w:lineRule="auto"/>
        <w:ind w:left="426"/>
        <w:jc w:val="both"/>
        <w:outlineLvl w:val="0"/>
        <w:rPr>
          <w:rFonts w:ascii="Georgia" w:eastAsia="Times New Roman" w:hAnsi="Georgia" w:cs="Arial"/>
          <w:bCs/>
          <w:sz w:val="20"/>
          <w:szCs w:val="20"/>
          <w:lang w:eastAsia="es-ES"/>
        </w:rPr>
      </w:pPr>
      <w:r w:rsidRPr="00B3437E">
        <w:rPr>
          <w:rFonts w:ascii="Georgia" w:eastAsia="Times New Roman" w:hAnsi="Georgia" w:cs="Arial"/>
          <w:bCs/>
          <w:sz w:val="20"/>
          <w:szCs w:val="20"/>
          <w:lang w:eastAsia="es-ES"/>
        </w:rPr>
        <w:t>El 10.0</w:t>
      </w:r>
      <w:r w:rsidR="00D71D1A" w:rsidRPr="00B3437E">
        <w:rPr>
          <w:rFonts w:ascii="Georgia" w:eastAsia="Times New Roman" w:hAnsi="Georgia" w:cs="Arial"/>
          <w:bCs/>
          <w:sz w:val="20"/>
          <w:szCs w:val="20"/>
          <w:lang w:eastAsia="es-ES"/>
        </w:rPr>
        <w:t>4.202</w:t>
      </w:r>
      <w:r w:rsidR="00D7136A">
        <w:rPr>
          <w:rFonts w:ascii="Georgia" w:eastAsia="Times New Roman" w:hAnsi="Georgia" w:cs="Arial"/>
          <w:bCs/>
          <w:sz w:val="20"/>
          <w:szCs w:val="20"/>
          <w:lang w:eastAsia="es-ES"/>
        </w:rPr>
        <w:t>4</w:t>
      </w:r>
      <w:r w:rsidR="00D71D1A" w:rsidRPr="00B3437E">
        <w:rPr>
          <w:rFonts w:ascii="Georgia" w:eastAsia="Times New Roman" w:hAnsi="Georgia" w:cs="Arial"/>
          <w:bCs/>
          <w:sz w:val="20"/>
          <w:szCs w:val="20"/>
          <w:lang w:eastAsia="es-ES"/>
        </w:rPr>
        <w:t>, s</w:t>
      </w:r>
      <w:r w:rsidRPr="00B3437E">
        <w:rPr>
          <w:rFonts w:ascii="Georgia" w:eastAsia="Times New Roman" w:hAnsi="Georgia" w:cs="Arial"/>
          <w:bCs/>
          <w:sz w:val="20"/>
          <w:szCs w:val="20"/>
          <w:lang w:eastAsia="es-ES"/>
        </w:rPr>
        <w:t>e compra un Edificio en Providencia a un valor neto de $200.000.000, se paga el 20% con cheque del banco Santander y el resto al crédito simple (vida útil financiera 80 años</w:t>
      </w:r>
      <w:r w:rsidR="00D71D1A" w:rsidRPr="00B3437E">
        <w:rPr>
          <w:rFonts w:ascii="Georgia" w:eastAsia="Times New Roman" w:hAnsi="Georgia" w:cs="Arial"/>
          <w:bCs/>
          <w:sz w:val="20"/>
          <w:szCs w:val="20"/>
          <w:lang w:eastAsia="es-ES"/>
        </w:rPr>
        <w:t>, valor residual 50.000.000</w:t>
      </w:r>
      <w:r w:rsidRPr="00B3437E">
        <w:rPr>
          <w:rFonts w:ascii="Georgia" w:eastAsia="Times New Roman" w:hAnsi="Georgia" w:cs="Arial"/>
          <w:bCs/>
          <w:sz w:val="20"/>
          <w:szCs w:val="20"/>
          <w:lang w:eastAsia="es-ES"/>
        </w:rPr>
        <w:t>) (vida útil tributaria 50 años)</w:t>
      </w:r>
    </w:p>
    <w:p w14:paraId="22E5912A" w14:textId="77777777" w:rsidR="00E628EF" w:rsidRPr="00B3437E" w:rsidRDefault="00E628EF" w:rsidP="00D71D1A">
      <w:pPr>
        <w:pStyle w:val="Prrafodelista"/>
        <w:jc w:val="both"/>
        <w:rPr>
          <w:rFonts w:ascii="Georgia" w:eastAsia="Times New Roman" w:hAnsi="Georgia" w:cs="Arial"/>
          <w:bCs/>
          <w:sz w:val="20"/>
          <w:szCs w:val="20"/>
          <w:lang w:eastAsia="es-ES"/>
        </w:rPr>
      </w:pPr>
    </w:p>
    <w:p w14:paraId="3CBC67C4" w14:textId="16E83F50" w:rsidR="00E628EF" w:rsidRPr="00B3437E" w:rsidRDefault="00D71D1A" w:rsidP="00D71D1A">
      <w:pPr>
        <w:pStyle w:val="Prrafodelista"/>
        <w:numPr>
          <w:ilvl w:val="0"/>
          <w:numId w:val="29"/>
        </w:numPr>
        <w:spacing w:after="0" w:line="240" w:lineRule="auto"/>
        <w:ind w:left="426"/>
        <w:jc w:val="both"/>
        <w:outlineLvl w:val="0"/>
        <w:rPr>
          <w:rFonts w:ascii="Georgia" w:eastAsia="Times New Roman" w:hAnsi="Georgia" w:cs="Arial"/>
          <w:bCs/>
          <w:sz w:val="20"/>
          <w:szCs w:val="20"/>
          <w:lang w:eastAsia="es-ES"/>
        </w:rPr>
      </w:pPr>
      <w:r w:rsidRPr="00B3437E">
        <w:rPr>
          <w:rFonts w:ascii="Georgia" w:eastAsia="Times New Roman" w:hAnsi="Georgia" w:cs="Arial"/>
          <w:bCs/>
          <w:sz w:val="20"/>
          <w:szCs w:val="20"/>
          <w:lang w:eastAsia="es-ES"/>
        </w:rPr>
        <w:t>El 20.06.202</w:t>
      </w:r>
      <w:r w:rsidR="00D7136A">
        <w:rPr>
          <w:rFonts w:ascii="Georgia" w:eastAsia="Times New Roman" w:hAnsi="Georgia" w:cs="Arial"/>
          <w:bCs/>
          <w:sz w:val="20"/>
          <w:szCs w:val="20"/>
          <w:lang w:eastAsia="es-ES"/>
        </w:rPr>
        <w:t>4</w:t>
      </w:r>
      <w:r w:rsidRPr="00B3437E">
        <w:rPr>
          <w:rFonts w:ascii="Georgia" w:eastAsia="Times New Roman" w:hAnsi="Georgia" w:cs="Arial"/>
          <w:bCs/>
          <w:sz w:val="20"/>
          <w:szCs w:val="20"/>
          <w:lang w:eastAsia="es-ES"/>
        </w:rPr>
        <w:t>, se compran 20 escritorios por un valor bruto de 11.900.000, se cancela el 60% con transferencia del banco Santander y el 40% al crédito simple (vida útil financiera 10 años, valor residual 3.000.000) (vida útil tributaria 7 años)</w:t>
      </w:r>
    </w:p>
    <w:p w14:paraId="5B7E98A4" w14:textId="77777777" w:rsidR="00D71D1A" w:rsidRPr="00B3437E" w:rsidRDefault="00D71D1A" w:rsidP="00D71D1A">
      <w:pPr>
        <w:pStyle w:val="Prrafodelista"/>
        <w:rPr>
          <w:rFonts w:ascii="Georgia" w:eastAsia="Times New Roman" w:hAnsi="Georgia" w:cs="Arial"/>
          <w:bCs/>
          <w:sz w:val="20"/>
          <w:szCs w:val="20"/>
          <w:lang w:eastAsia="es-ES"/>
        </w:rPr>
      </w:pPr>
    </w:p>
    <w:p w14:paraId="048A1CCE" w14:textId="410B0EA5" w:rsidR="00D31CAA" w:rsidRPr="00B3437E" w:rsidRDefault="00D71D1A" w:rsidP="00D31CAA">
      <w:pPr>
        <w:pStyle w:val="Prrafodelista"/>
        <w:numPr>
          <w:ilvl w:val="0"/>
          <w:numId w:val="29"/>
        </w:numPr>
        <w:spacing w:after="0" w:line="240" w:lineRule="auto"/>
        <w:ind w:left="426"/>
        <w:jc w:val="both"/>
        <w:outlineLvl w:val="0"/>
        <w:rPr>
          <w:rFonts w:ascii="Georgia" w:eastAsia="Times New Roman" w:hAnsi="Georgia" w:cs="Arial"/>
          <w:bCs/>
          <w:sz w:val="20"/>
          <w:szCs w:val="20"/>
          <w:lang w:eastAsia="es-ES"/>
        </w:rPr>
      </w:pPr>
      <w:r w:rsidRPr="00B3437E">
        <w:rPr>
          <w:rFonts w:ascii="Georgia" w:eastAsia="Times New Roman" w:hAnsi="Georgia" w:cs="Arial"/>
          <w:bCs/>
          <w:sz w:val="20"/>
          <w:szCs w:val="20"/>
          <w:lang w:eastAsia="es-ES"/>
        </w:rPr>
        <w:t xml:space="preserve">El </w:t>
      </w:r>
      <w:r w:rsidR="00D31CAA" w:rsidRPr="00B3437E">
        <w:rPr>
          <w:rFonts w:ascii="Georgia" w:eastAsia="Times New Roman" w:hAnsi="Georgia" w:cs="Arial"/>
          <w:bCs/>
          <w:sz w:val="20"/>
          <w:szCs w:val="20"/>
          <w:lang w:eastAsia="es-ES"/>
        </w:rPr>
        <w:t>17 de septiembre, se compra un Vehículo Mercedes GLC 350 con un valor neto de $50.000.000 el cual se cancela al contado con cheque del banco Estado (vida útil financiera 3 años, valor residual 20.000.000) (vida útil tributaria 7 años)</w:t>
      </w:r>
    </w:p>
    <w:p w14:paraId="12503629" w14:textId="77777777" w:rsidR="00D31CAA" w:rsidRPr="00B3437E" w:rsidRDefault="00D31CAA" w:rsidP="00D31CAA">
      <w:pPr>
        <w:spacing w:after="0" w:line="240" w:lineRule="auto"/>
        <w:jc w:val="both"/>
        <w:outlineLvl w:val="0"/>
        <w:rPr>
          <w:rFonts w:ascii="Georgia" w:eastAsia="Times New Roman" w:hAnsi="Georgia" w:cs="Arial"/>
          <w:bCs/>
          <w:sz w:val="20"/>
          <w:szCs w:val="20"/>
          <w:lang w:eastAsia="es-ES"/>
        </w:rPr>
      </w:pPr>
    </w:p>
    <w:p w14:paraId="26ADC7CA" w14:textId="59289511" w:rsidR="00D31CAA" w:rsidRPr="00B3437E" w:rsidRDefault="00D31CAA" w:rsidP="00D31CAA">
      <w:pPr>
        <w:pStyle w:val="Prrafodelista"/>
        <w:numPr>
          <w:ilvl w:val="0"/>
          <w:numId w:val="29"/>
        </w:numPr>
        <w:spacing w:after="0" w:line="240" w:lineRule="auto"/>
        <w:ind w:left="426"/>
        <w:jc w:val="both"/>
        <w:outlineLvl w:val="0"/>
        <w:rPr>
          <w:rFonts w:ascii="Georgia" w:eastAsia="Times New Roman" w:hAnsi="Georgia" w:cs="Arial"/>
          <w:bCs/>
          <w:sz w:val="20"/>
          <w:szCs w:val="20"/>
          <w:lang w:eastAsia="es-ES"/>
        </w:rPr>
      </w:pPr>
      <w:r w:rsidRPr="00B3437E">
        <w:rPr>
          <w:rFonts w:ascii="Georgia" w:eastAsia="Times New Roman" w:hAnsi="Georgia" w:cs="Arial"/>
          <w:bCs/>
          <w:sz w:val="20"/>
          <w:szCs w:val="20"/>
          <w:lang w:eastAsia="es-ES"/>
        </w:rPr>
        <w:t>El 11 de diciembre se compra una maquinaria al crédito simple por un valor bruto de $9.520.000, se cancela 20% con cheque a 30 días, 40% en efectivo y el resto al crédito simple. (vida útil financiera 15 años, valor residual 4.000.000) (vida útil tributaria 7 años)</w:t>
      </w:r>
    </w:p>
    <w:p w14:paraId="2A3BF19F" w14:textId="77777777" w:rsidR="00D31CAA" w:rsidRPr="00B3437E" w:rsidRDefault="00D31CAA" w:rsidP="00D31CAA">
      <w:pPr>
        <w:pStyle w:val="Prrafodelista"/>
        <w:rPr>
          <w:rFonts w:ascii="Georgia" w:eastAsia="Times New Roman" w:hAnsi="Georgia" w:cs="Arial"/>
          <w:bCs/>
          <w:sz w:val="20"/>
          <w:szCs w:val="20"/>
          <w:lang w:eastAsia="es-ES"/>
        </w:rPr>
      </w:pPr>
    </w:p>
    <w:p w14:paraId="633F048D" w14:textId="45B9E30E" w:rsidR="00D31CAA" w:rsidRPr="00B3437E" w:rsidRDefault="00D31CAA" w:rsidP="00D31CAA">
      <w:pPr>
        <w:pStyle w:val="Prrafodelista"/>
        <w:numPr>
          <w:ilvl w:val="0"/>
          <w:numId w:val="29"/>
        </w:numPr>
        <w:spacing w:after="0" w:line="240" w:lineRule="auto"/>
        <w:ind w:left="426"/>
        <w:jc w:val="both"/>
        <w:outlineLvl w:val="0"/>
        <w:rPr>
          <w:rFonts w:ascii="Georgia" w:eastAsia="Times New Roman" w:hAnsi="Georgia" w:cs="Arial"/>
          <w:bCs/>
          <w:sz w:val="20"/>
          <w:szCs w:val="20"/>
          <w:lang w:eastAsia="es-ES"/>
        </w:rPr>
      </w:pPr>
      <w:r w:rsidRPr="00B3437E">
        <w:rPr>
          <w:rFonts w:ascii="Georgia" w:eastAsia="Times New Roman" w:hAnsi="Georgia" w:cs="Arial"/>
          <w:bCs/>
          <w:sz w:val="20"/>
          <w:szCs w:val="20"/>
          <w:lang w:eastAsia="es-ES"/>
        </w:rPr>
        <w:t>Al 31 de diciembre de 202</w:t>
      </w:r>
      <w:r w:rsidR="00680DBD">
        <w:rPr>
          <w:rFonts w:ascii="Georgia" w:eastAsia="Times New Roman" w:hAnsi="Georgia" w:cs="Arial"/>
          <w:bCs/>
          <w:sz w:val="20"/>
          <w:szCs w:val="20"/>
          <w:lang w:eastAsia="es-ES"/>
        </w:rPr>
        <w:t>4</w:t>
      </w:r>
      <w:r w:rsidRPr="00B3437E">
        <w:rPr>
          <w:rFonts w:ascii="Georgia" w:eastAsia="Times New Roman" w:hAnsi="Georgia" w:cs="Arial"/>
          <w:bCs/>
          <w:sz w:val="20"/>
          <w:szCs w:val="20"/>
          <w:lang w:eastAsia="es-ES"/>
        </w:rPr>
        <w:t xml:space="preserve"> se pide calcular la </w:t>
      </w:r>
      <w:r w:rsidR="00B3437E" w:rsidRPr="00B3437E">
        <w:rPr>
          <w:rFonts w:ascii="Georgia" w:eastAsia="Times New Roman" w:hAnsi="Georgia" w:cs="Arial"/>
          <w:bCs/>
          <w:sz w:val="20"/>
          <w:szCs w:val="20"/>
          <w:lang w:eastAsia="es-ES"/>
        </w:rPr>
        <w:t>depreciación financiera y tributaria, también la corrección monetaria.</w:t>
      </w:r>
    </w:p>
    <w:p w14:paraId="4803F945" w14:textId="07298F86" w:rsidR="00D71D1A" w:rsidRPr="00D31CAA" w:rsidRDefault="00D71D1A" w:rsidP="00D31CAA">
      <w:pPr>
        <w:pStyle w:val="Prrafodelista"/>
        <w:spacing w:after="0" w:line="240" w:lineRule="auto"/>
        <w:ind w:left="426"/>
        <w:jc w:val="both"/>
        <w:outlineLvl w:val="0"/>
        <w:rPr>
          <w:rFonts w:ascii="Georgia" w:eastAsia="Times New Roman" w:hAnsi="Georgia" w:cs="Arial"/>
          <w:bCs/>
          <w:color w:val="0000FF"/>
          <w:sz w:val="20"/>
          <w:szCs w:val="20"/>
          <w:lang w:eastAsia="es-ES"/>
        </w:rPr>
      </w:pPr>
    </w:p>
    <w:p w14:paraId="2E7AE5A2" w14:textId="6073B622" w:rsidR="00FA472E" w:rsidRDefault="00D7136A" w:rsidP="00EA1B74">
      <w:pPr>
        <w:spacing w:after="0" w:line="240" w:lineRule="auto"/>
        <w:contextualSpacing/>
        <w:jc w:val="center"/>
        <w:outlineLvl w:val="0"/>
        <w:rPr>
          <w:rFonts w:ascii="Georgia" w:eastAsia="Times New Roman" w:hAnsi="Georgia" w:cs="Arial"/>
          <w:b/>
          <w:color w:val="0000FF"/>
          <w:sz w:val="20"/>
          <w:szCs w:val="20"/>
          <w:lang w:eastAsia="es-ES"/>
        </w:rPr>
      </w:pPr>
      <w:r w:rsidRPr="00D7136A">
        <w:rPr>
          <w:rFonts w:ascii="Georgia" w:eastAsia="Times New Roman" w:hAnsi="Georgia" w:cs="Arial"/>
          <w:bCs/>
          <w:noProof/>
          <w:color w:val="0000FF"/>
          <w:sz w:val="20"/>
          <w:szCs w:val="20"/>
          <w:lang w:eastAsia="es-ES"/>
        </w:rPr>
        <w:drawing>
          <wp:anchor distT="0" distB="0" distL="114300" distR="114300" simplePos="0" relativeHeight="251658240" behindDoc="0" locked="0" layoutInCell="1" allowOverlap="1" wp14:anchorId="1EEDADFF" wp14:editId="78FB9D46">
            <wp:simplePos x="0" y="0"/>
            <wp:positionH relativeFrom="column">
              <wp:posOffset>287938</wp:posOffset>
            </wp:positionH>
            <wp:positionV relativeFrom="paragraph">
              <wp:posOffset>3810</wp:posOffset>
            </wp:positionV>
            <wp:extent cx="5270563" cy="3784453"/>
            <wp:effectExtent l="19050" t="19050" r="25400" b="26035"/>
            <wp:wrapNone/>
            <wp:docPr id="77893064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930648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63" cy="3784453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3AF8C3" w14:textId="55212F29" w:rsidR="00FA472E" w:rsidRDefault="00FA472E" w:rsidP="00EA1B74">
      <w:pPr>
        <w:spacing w:after="0" w:line="240" w:lineRule="auto"/>
        <w:contextualSpacing/>
        <w:jc w:val="center"/>
        <w:outlineLvl w:val="0"/>
        <w:rPr>
          <w:rFonts w:ascii="Georgia" w:eastAsia="Times New Roman" w:hAnsi="Georgia" w:cs="Arial"/>
          <w:b/>
          <w:color w:val="0000FF"/>
          <w:sz w:val="20"/>
          <w:szCs w:val="20"/>
          <w:lang w:eastAsia="es-ES"/>
        </w:rPr>
      </w:pPr>
    </w:p>
    <w:p w14:paraId="29302D09" w14:textId="77777777" w:rsidR="00FA472E" w:rsidRDefault="00FA472E" w:rsidP="00EA1B74">
      <w:pPr>
        <w:spacing w:after="0" w:line="240" w:lineRule="auto"/>
        <w:contextualSpacing/>
        <w:jc w:val="center"/>
        <w:outlineLvl w:val="0"/>
        <w:rPr>
          <w:rFonts w:ascii="Georgia" w:eastAsia="Times New Roman" w:hAnsi="Georgia" w:cs="Arial"/>
          <w:b/>
          <w:color w:val="0000FF"/>
          <w:sz w:val="20"/>
          <w:szCs w:val="20"/>
          <w:lang w:eastAsia="es-ES"/>
        </w:rPr>
      </w:pPr>
    </w:p>
    <w:p w14:paraId="03FD9530" w14:textId="77777777" w:rsidR="00FA472E" w:rsidRDefault="00FA472E" w:rsidP="00EA1B74">
      <w:pPr>
        <w:spacing w:after="0" w:line="240" w:lineRule="auto"/>
        <w:contextualSpacing/>
        <w:jc w:val="center"/>
        <w:outlineLvl w:val="0"/>
        <w:rPr>
          <w:rFonts w:ascii="Georgia" w:eastAsia="Times New Roman" w:hAnsi="Georgia" w:cs="Arial"/>
          <w:b/>
          <w:color w:val="0000FF"/>
          <w:sz w:val="20"/>
          <w:szCs w:val="20"/>
          <w:lang w:eastAsia="es-ES"/>
        </w:rPr>
      </w:pPr>
    </w:p>
    <w:p w14:paraId="67B626B0" w14:textId="77777777" w:rsidR="00FA472E" w:rsidRDefault="00FA472E" w:rsidP="00EA1B74">
      <w:pPr>
        <w:spacing w:after="0" w:line="240" w:lineRule="auto"/>
        <w:contextualSpacing/>
        <w:jc w:val="center"/>
        <w:outlineLvl w:val="0"/>
        <w:rPr>
          <w:rFonts w:ascii="Georgia" w:eastAsia="Times New Roman" w:hAnsi="Georgia" w:cs="Arial"/>
          <w:b/>
          <w:color w:val="0000FF"/>
          <w:sz w:val="20"/>
          <w:szCs w:val="20"/>
          <w:lang w:eastAsia="es-ES"/>
        </w:rPr>
      </w:pPr>
    </w:p>
    <w:p w14:paraId="116D1B5E" w14:textId="77777777" w:rsidR="00FA472E" w:rsidRDefault="00FA472E" w:rsidP="00EA1B74">
      <w:pPr>
        <w:spacing w:after="0" w:line="240" w:lineRule="auto"/>
        <w:contextualSpacing/>
        <w:jc w:val="center"/>
        <w:outlineLvl w:val="0"/>
        <w:rPr>
          <w:rFonts w:ascii="Georgia" w:eastAsia="Times New Roman" w:hAnsi="Georgia" w:cs="Arial"/>
          <w:b/>
          <w:color w:val="0000FF"/>
          <w:sz w:val="20"/>
          <w:szCs w:val="20"/>
          <w:lang w:eastAsia="es-ES"/>
        </w:rPr>
      </w:pPr>
    </w:p>
    <w:p w14:paraId="4F09DB64" w14:textId="77777777" w:rsidR="00FA472E" w:rsidRDefault="00FA472E" w:rsidP="00EA1B74">
      <w:pPr>
        <w:spacing w:after="0" w:line="240" w:lineRule="auto"/>
        <w:contextualSpacing/>
        <w:jc w:val="center"/>
        <w:outlineLvl w:val="0"/>
        <w:rPr>
          <w:rFonts w:ascii="Georgia" w:eastAsia="Times New Roman" w:hAnsi="Georgia" w:cs="Arial"/>
          <w:b/>
          <w:color w:val="0000FF"/>
          <w:sz w:val="20"/>
          <w:szCs w:val="20"/>
          <w:lang w:eastAsia="es-ES"/>
        </w:rPr>
      </w:pPr>
    </w:p>
    <w:p w14:paraId="506893E7" w14:textId="77777777" w:rsidR="00FA472E" w:rsidRDefault="00FA472E" w:rsidP="00EA1B74">
      <w:pPr>
        <w:spacing w:after="0" w:line="240" w:lineRule="auto"/>
        <w:contextualSpacing/>
        <w:jc w:val="center"/>
        <w:outlineLvl w:val="0"/>
        <w:rPr>
          <w:rFonts w:ascii="Georgia" w:eastAsia="Times New Roman" w:hAnsi="Georgia" w:cs="Arial"/>
          <w:b/>
          <w:color w:val="0000FF"/>
          <w:sz w:val="20"/>
          <w:szCs w:val="20"/>
          <w:lang w:eastAsia="es-ES"/>
        </w:rPr>
      </w:pPr>
    </w:p>
    <w:p w14:paraId="0E88BE0D" w14:textId="77777777" w:rsidR="00FA472E" w:rsidRDefault="00FA472E" w:rsidP="00EA1B74">
      <w:pPr>
        <w:spacing w:after="0" w:line="240" w:lineRule="auto"/>
        <w:contextualSpacing/>
        <w:jc w:val="center"/>
        <w:outlineLvl w:val="0"/>
        <w:rPr>
          <w:rFonts w:ascii="Georgia" w:eastAsia="Times New Roman" w:hAnsi="Georgia" w:cs="Arial"/>
          <w:b/>
          <w:color w:val="0000FF"/>
          <w:sz w:val="20"/>
          <w:szCs w:val="20"/>
          <w:lang w:eastAsia="es-ES"/>
        </w:rPr>
      </w:pPr>
    </w:p>
    <w:p w14:paraId="3DBBFA88" w14:textId="77777777" w:rsidR="00FA472E" w:rsidRDefault="00FA472E" w:rsidP="00EA1B74">
      <w:pPr>
        <w:spacing w:after="0" w:line="240" w:lineRule="auto"/>
        <w:contextualSpacing/>
        <w:jc w:val="center"/>
        <w:outlineLvl w:val="0"/>
        <w:rPr>
          <w:rFonts w:ascii="Georgia" w:eastAsia="Times New Roman" w:hAnsi="Georgia" w:cs="Arial"/>
          <w:b/>
          <w:color w:val="0000FF"/>
          <w:sz w:val="20"/>
          <w:szCs w:val="20"/>
          <w:lang w:eastAsia="es-ES"/>
        </w:rPr>
      </w:pPr>
    </w:p>
    <w:p w14:paraId="2CF9C5B4" w14:textId="77777777" w:rsidR="00FA472E" w:rsidRDefault="00FA472E" w:rsidP="00EA1B74">
      <w:pPr>
        <w:spacing w:after="0" w:line="240" w:lineRule="auto"/>
        <w:contextualSpacing/>
        <w:jc w:val="center"/>
        <w:outlineLvl w:val="0"/>
        <w:rPr>
          <w:rFonts w:ascii="Georgia" w:eastAsia="Times New Roman" w:hAnsi="Georgia" w:cs="Arial"/>
          <w:b/>
          <w:color w:val="0000FF"/>
          <w:sz w:val="20"/>
          <w:szCs w:val="20"/>
          <w:lang w:eastAsia="es-ES"/>
        </w:rPr>
      </w:pPr>
    </w:p>
    <w:p w14:paraId="127A87F9" w14:textId="77777777" w:rsidR="00FA472E" w:rsidRDefault="00FA472E" w:rsidP="00EA1B74">
      <w:pPr>
        <w:spacing w:after="0" w:line="240" w:lineRule="auto"/>
        <w:contextualSpacing/>
        <w:jc w:val="center"/>
        <w:outlineLvl w:val="0"/>
        <w:rPr>
          <w:rFonts w:ascii="Georgia" w:eastAsia="Times New Roman" w:hAnsi="Georgia" w:cs="Arial"/>
          <w:b/>
          <w:color w:val="0000FF"/>
          <w:sz w:val="20"/>
          <w:szCs w:val="20"/>
          <w:lang w:eastAsia="es-ES"/>
        </w:rPr>
      </w:pPr>
    </w:p>
    <w:p w14:paraId="19BDF7B9" w14:textId="77777777" w:rsidR="00FA472E" w:rsidRDefault="00FA472E" w:rsidP="00EA1B74">
      <w:pPr>
        <w:spacing w:after="0" w:line="240" w:lineRule="auto"/>
        <w:contextualSpacing/>
        <w:jc w:val="center"/>
        <w:outlineLvl w:val="0"/>
        <w:rPr>
          <w:rFonts w:ascii="Georgia" w:eastAsia="Times New Roman" w:hAnsi="Georgia" w:cs="Arial"/>
          <w:b/>
          <w:color w:val="0000FF"/>
          <w:sz w:val="20"/>
          <w:szCs w:val="20"/>
          <w:lang w:eastAsia="es-ES"/>
        </w:rPr>
      </w:pPr>
    </w:p>
    <w:p w14:paraId="395A367D" w14:textId="77777777" w:rsidR="00FA472E" w:rsidRDefault="00FA472E" w:rsidP="00EA1B74">
      <w:pPr>
        <w:spacing w:after="0" w:line="240" w:lineRule="auto"/>
        <w:contextualSpacing/>
        <w:jc w:val="center"/>
        <w:outlineLvl w:val="0"/>
        <w:rPr>
          <w:rFonts w:ascii="Georgia" w:eastAsia="Times New Roman" w:hAnsi="Georgia" w:cs="Arial"/>
          <w:b/>
          <w:color w:val="0000FF"/>
          <w:sz w:val="20"/>
          <w:szCs w:val="20"/>
          <w:lang w:eastAsia="es-ES"/>
        </w:rPr>
      </w:pPr>
    </w:p>
    <w:p w14:paraId="107CDA24" w14:textId="77777777" w:rsidR="00FA472E" w:rsidRDefault="00FA472E" w:rsidP="00EA1B74">
      <w:pPr>
        <w:spacing w:after="0" w:line="240" w:lineRule="auto"/>
        <w:contextualSpacing/>
        <w:jc w:val="center"/>
        <w:outlineLvl w:val="0"/>
        <w:rPr>
          <w:rFonts w:ascii="Georgia" w:eastAsia="Times New Roman" w:hAnsi="Georgia" w:cs="Arial"/>
          <w:b/>
          <w:color w:val="0000FF"/>
          <w:sz w:val="20"/>
          <w:szCs w:val="20"/>
          <w:lang w:eastAsia="es-ES"/>
        </w:rPr>
      </w:pPr>
    </w:p>
    <w:p w14:paraId="67F87BD4" w14:textId="77777777" w:rsidR="00FA472E" w:rsidRDefault="00FA472E" w:rsidP="00EA1B74">
      <w:pPr>
        <w:spacing w:after="0" w:line="240" w:lineRule="auto"/>
        <w:contextualSpacing/>
        <w:jc w:val="center"/>
        <w:outlineLvl w:val="0"/>
        <w:rPr>
          <w:rFonts w:ascii="Georgia" w:eastAsia="Times New Roman" w:hAnsi="Georgia" w:cs="Arial"/>
          <w:b/>
          <w:color w:val="0000FF"/>
          <w:sz w:val="20"/>
          <w:szCs w:val="20"/>
          <w:lang w:eastAsia="es-ES"/>
        </w:rPr>
      </w:pPr>
    </w:p>
    <w:p w14:paraId="78D4C1A5" w14:textId="77777777" w:rsidR="00FA472E" w:rsidRDefault="00FA472E" w:rsidP="00EA1B74">
      <w:pPr>
        <w:spacing w:after="0" w:line="240" w:lineRule="auto"/>
        <w:contextualSpacing/>
        <w:jc w:val="center"/>
        <w:outlineLvl w:val="0"/>
        <w:rPr>
          <w:rFonts w:ascii="Georgia" w:eastAsia="Times New Roman" w:hAnsi="Georgia" w:cs="Arial"/>
          <w:b/>
          <w:color w:val="0000FF"/>
          <w:sz w:val="20"/>
          <w:szCs w:val="20"/>
          <w:lang w:eastAsia="es-ES"/>
        </w:rPr>
      </w:pPr>
    </w:p>
    <w:p w14:paraId="7E0BC4E1" w14:textId="77777777" w:rsidR="00FA472E" w:rsidRDefault="00FA472E" w:rsidP="00EA1B74">
      <w:pPr>
        <w:spacing w:after="0" w:line="240" w:lineRule="auto"/>
        <w:contextualSpacing/>
        <w:jc w:val="center"/>
        <w:outlineLvl w:val="0"/>
        <w:rPr>
          <w:rFonts w:ascii="Georgia" w:eastAsia="Times New Roman" w:hAnsi="Georgia" w:cs="Arial"/>
          <w:b/>
          <w:color w:val="0000FF"/>
          <w:sz w:val="20"/>
          <w:szCs w:val="20"/>
          <w:lang w:eastAsia="es-ES"/>
        </w:rPr>
      </w:pPr>
    </w:p>
    <w:p w14:paraId="49E3154D" w14:textId="77777777" w:rsidR="00FA472E" w:rsidRDefault="00FA472E" w:rsidP="00EA1B74">
      <w:pPr>
        <w:spacing w:after="0" w:line="240" w:lineRule="auto"/>
        <w:contextualSpacing/>
        <w:jc w:val="center"/>
        <w:outlineLvl w:val="0"/>
        <w:rPr>
          <w:rFonts w:ascii="Georgia" w:eastAsia="Times New Roman" w:hAnsi="Georgia" w:cs="Arial"/>
          <w:b/>
          <w:color w:val="0000FF"/>
          <w:sz w:val="20"/>
          <w:szCs w:val="20"/>
          <w:lang w:eastAsia="es-ES"/>
        </w:rPr>
      </w:pPr>
    </w:p>
    <w:p w14:paraId="64B7A60E" w14:textId="77777777" w:rsidR="00FA472E" w:rsidRDefault="00FA472E" w:rsidP="00EA1B74">
      <w:pPr>
        <w:spacing w:after="0" w:line="240" w:lineRule="auto"/>
        <w:contextualSpacing/>
        <w:jc w:val="center"/>
        <w:outlineLvl w:val="0"/>
        <w:rPr>
          <w:rFonts w:ascii="Georgia" w:eastAsia="Times New Roman" w:hAnsi="Georgia" w:cs="Arial"/>
          <w:b/>
          <w:color w:val="0000FF"/>
          <w:sz w:val="20"/>
          <w:szCs w:val="20"/>
          <w:lang w:eastAsia="es-ES"/>
        </w:rPr>
      </w:pPr>
    </w:p>
    <w:sectPr w:rsidR="00FA472E" w:rsidSect="00612189">
      <w:headerReference w:type="default" r:id="rId9"/>
      <w:footerReference w:type="default" r:id="rId10"/>
      <w:pgSz w:w="12240" w:h="15840" w:code="1"/>
      <w:pgMar w:top="1559" w:right="1701" w:bottom="1418" w:left="1701" w:header="709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8E55F" w14:textId="77777777" w:rsidR="00AC7CFC" w:rsidRDefault="00AC7CFC" w:rsidP="004D1CBB">
      <w:pPr>
        <w:spacing w:after="0" w:line="240" w:lineRule="auto"/>
      </w:pPr>
      <w:r>
        <w:separator/>
      </w:r>
    </w:p>
  </w:endnote>
  <w:endnote w:type="continuationSeparator" w:id="0">
    <w:p w14:paraId="44F7FA37" w14:textId="77777777" w:rsidR="00AC7CFC" w:rsidRDefault="00AC7CFC" w:rsidP="004D1CBB">
      <w:pPr>
        <w:spacing w:after="0" w:line="240" w:lineRule="auto"/>
      </w:pPr>
      <w:r>
        <w:continuationSeparator/>
      </w:r>
    </w:p>
  </w:endnote>
  <w:endnote w:type="continuationNotice" w:id="1">
    <w:p w14:paraId="55175CDB" w14:textId="77777777" w:rsidR="00AC7CFC" w:rsidRDefault="00AC7C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08AB4" w14:textId="77777777" w:rsidR="00EA1B74" w:rsidRPr="00323CA4" w:rsidRDefault="00EA1B74" w:rsidP="00EA1B74">
    <w:pPr>
      <w:pStyle w:val="Piedepgina"/>
      <w:rPr>
        <w:rFonts w:ascii="Georgia" w:hAnsi="Georgia" w:cs="Arial"/>
        <w:sz w:val="24"/>
        <w:szCs w:val="24"/>
      </w:rPr>
    </w:pPr>
    <w:r w:rsidRPr="00323CA4">
      <w:rPr>
        <w:rFonts w:ascii="Georgia" w:hAnsi="Georgia" w:cs="Arial"/>
        <w:sz w:val="24"/>
        <w:szCs w:val="24"/>
      </w:rPr>
      <w:t>Docente: Carlos Filgueira Ramos</w:t>
    </w:r>
  </w:p>
  <w:p w14:paraId="3D05DD41" w14:textId="77777777" w:rsidR="00EA1B74" w:rsidRPr="00323CA4" w:rsidRDefault="00EA1B74" w:rsidP="00EA1B74">
    <w:pPr>
      <w:pStyle w:val="Piedepgina"/>
      <w:rPr>
        <w:rFonts w:ascii="Georgia" w:hAnsi="Georgia" w:cs="Arial"/>
        <w:sz w:val="24"/>
        <w:szCs w:val="24"/>
      </w:rPr>
    </w:pPr>
    <w:r w:rsidRPr="00323CA4">
      <w:rPr>
        <w:rFonts w:ascii="Georgia" w:hAnsi="Georgia" w:cs="Arial"/>
        <w:sz w:val="24"/>
        <w:szCs w:val="24"/>
      </w:rPr>
      <w:t>Mail: Cfilgueira@filgueira.cl</w:t>
    </w:r>
  </w:p>
  <w:p w14:paraId="2505D37E" w14:textId="77777777" w:rsidR="00EA1B74" w:rsidRDefault="00EA1B7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21F19" w14:textId="77777777" w:rsidR="00AC7CFC" w:rsidRDefault="00AC7CFC" w:rsidP="004D1CBB">
      <w:pPr>
        <w:spacing w:after="0" w:line="240" w:lineRule="auto"/>
      </w:pPr>
      <w:r>
        <w:separator/>
      </w:r>
    </w:p>
  </w:footnote>
  <w:footnote w:type="continuationSeparator" w:id="0">
    <w:p w14:paraId="0021114B" w14:textId="77777777" w:rsidR="00AC7CFC" w:rsidRDefault="00AC7CFC" w:rsidP="004D1CBB">
      <w:pPr>
        <w:spacing w:after="0" w:line="240" w:lineRule="auto"/>
      </w:pPr>
      <w:r>
        <w:continuationSeparator/>
      </w:r>
    </w:p>
  </w:footnote>
  <w:footnote w:type="continuationNotice" w:id="1">
    <w:p w14:paraId="311B299C" w14:textId="77777777" w:rsidR="00AC7CFC" w:rsidRDefault="00AC7CF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ABD99" w14:textId="77777777" w:rsidR="00EA1B74" w:rsidRDefault="001D2A0B">
    <w:pPr>
      <w:pStyle w:val="Encabezado"/>
    </w:pPr>
    <w:r w:rsidRPr="001D2A0B">
      <w:rPr>
        <w:noProof/>
      </w:rPr>
      <w:drawing>
        <wp:anchor distT="0" distB="0" distL="114300" distR="114300" simplePos="0" relativeHeight="251658240" behindDoc="0" locked="0" layoutInCell="1" allowOverlap="1" wp14:anchorId="5BAF0AC9" wp14:editId="653DAEA3">
          <wp:simplePos x="0" y="0"/>
          <wp:positionH relativeFrom="column">
            <wp:posOffset>81915</wp:posOffset>
          </wp:positionH>
          <wp:positionV relativeFrom="paragraph">
            <wp:posOffset>222885</wp:posOffset>
          </wp:positionV>
          <wp:extent cx="939800" cy="564328"/>
          <wp:effectExtent l="0" t="0" r="0" b="7620"/>
          <wp:wrapNone/>
          <wp:docPr id="8" name="11 Imagen" descr="Resultado de imagen para colegio de contadore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11 Imagen" descr="Resultado de imagen para colegio de contadore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5643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1F12"/>
    <w:multiLevelType w:val="hybridMultilevel"/>
    <w:tmpl w:val="E2CC6A7C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F4C90"/>
    <w:multiLevelType w:val="hybridMultilevel"/>
    <w:tmpl w:val="324E599A"/>
    <w:lvl w:ilvl="0" w:tplc="E47C2A54">
      <w:start w:val="100"/>
      <w:numFmt w:val="bullet"/>
      <w:lvlText w:val="-"/>
      <w:lvlJc w:val="left"/>
      <w:pPr>
        <w:ind w:left="3900" w:hanging="360"/>
      </w:pPr>
      <w:rPr>
        <w:rFonts w:ascii="Georgia" w:eastAsia="Times New Roman" w:hAnsi="Georgia" w:cs="Arial" w:hint="default"/>
      </w:rPr>
    </w:lvl>
    <w:lvl w:ilvl="1" w:tplc="340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" w15:restartNumberingAfterBreak="0">
    <w:nsid w:val="06313FAD"/>
    <w:multiLevelType w:val="hybridMultilevel"/>
    <w:tmpl w:val="64E07D42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CE0576"/>
    <w:multiLevelType w:val="hybridMultilevel"/>
    <w:tmpl w:val="DDBAA7C6"/>
    <w:lvl w:ilvl="0" w:tplc="2158B896">
      <w:start w:val="1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9" w:hanging="360"/>
      </w:pPr>
    </w:lvl>
    <w:lvl w:ilvl="2" w:tplc="340A001B" w:tentative="1">
      <w:start w:val="1"/>
      <w:numFmt w:val="lowerRoman"/>
      <w:lvlText w:val="%3."/>
      <w:lvlJc w:val="right"/>
      <w:pPr>
        <w:ind w:left="2509" w:hanging="180"/>
      </w:pPr>
    </w:lvl>
    <w:lvl w:ilvl="3" w:tplc="340A000F" w:tentative="1">
      <w:start w:val="1"/>
      <w:numFmt w:val="decimal"/>
      <w:lvlText w:val="%4."/>
      <w:lvlJc w:val="left"/>
      <w:pPr>
        <w:ind w:left="3229" w:hanging="360"/>
      </w:pPr>
    </w:lvl>
    <w:lvl w:ilvl="4" w:tplc="340A0019" w:tentative="1">
      <w:start w:val="1"/>
      <w:numFmt w:val="lowerLetter"/>
      <w:lvlText w:val="%5."/>
      <w:lvlJc w:val="left"/>
      <w:pPr>
        <w:ind w:left="3949" w:hanging="360"/>
      </w:pPr>
    </w:lvl>
    <w:lvl w:ilvl="5" w:tplc="340A001B" w:tentative="1">
      <w:start w:val="1"/>
      <w:numFmt w:val="lowerRoman"/>
      <w:lvlText w:val="%6."/>
      <w:lvlJc w:val="right"/>
      <w:pPr>
        <w:ind w:left="4669" w:hanging="180"/>
      </w:pPr>
    </w:lvl>
    <w:lvl w:ilvl="6" w:tplc="340A000F" w:tentative="1">
      <w:start w:val="1"/>
      <w:numFmt w:val="decimal"/>
      <w:lvlText w:val="%7."/>
      <w:lvlJc w:val="left"/>
      <w:pPr>
        <w:ind w:left="5389" w:hanging="360"/>
      </w:pPr>
    </w:lvl>
    <w:lvl w:ilvl="7" w:tplc="340A0019" w:tentative="1">
      <w:start w:val="1"/>
      <w:numFmt w:val="lowerLetter"/>
      <w:lvlText w:val="%8."/>
      <w:lvlJc w:val="left"/>
      <w:pPr>
        <w:ind w:left="6109" w:hanging="360"/>
      </w:pPr>
    </w:lvl>
    <w:lvl w:ilvl="8" w:tplc="3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C553ADC"/>
    <w:multiLevelType w:val="hybridMultilevel"/>
    <w:tmpl w:val="78364134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C7BB9"/>
    <w:multiLevelType w:val="hybridMultilevel"/>
    <w:tmpl w:val="8F40292A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A2084"/>
    <w:multiLevelType w:val="hybridMultilevel"/>
    <w:tmpl w:val="5F108728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860828"/>
    <w:multiLevelType w:val="hybridMultilevel"/>
    <w:tmpl w:val="D6728096"/>
    <w:lvl w:ilvl="0" w:tplc="8594191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FF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649DE"/>
    <w:multiLevelType w:val="hybridMultilevel"/>
    <w:tmpl w:val="9C18AE54"/>
    <w:lvl w:ilvl="0" w:tplc="65F499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76B74"/>
    <w:multiLevelType w:val="hybridMultilevel"/>
    <w:tmpl w:val="440CDDBC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303E66"/>
    <w:multiLevelType w:val="hybridMultilevel"/>
    <w:tmpl w:val="78364134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7E0512"/>
    <w:multiLevelType w:val="hybridMultilevel"/>
    <w:tmpl w:val="083C4BFC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90ACE"/>
    <w:multiLevelType w:val="hybridMultilevel"/>
    <w:tmpl w:val="385EC650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DF71F8"/>
    <w:multiLevelType w:val="hybridMultilevel"/>
    <w:tmpl w:val="07F46FA6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E30020"/>
    <w:multiLevelType w:val="hybridMultilevel"/>
    <w:tmpl w:val="71740C60"/>
    <w:lvl w:ilvl="0" w:tplc="E402D8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90695"/>
    <w:multiLevelType w:val="hybridMultilevel"/>
    <w:tmpl w:val="78364134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DD32C6"/>
    <w:multiLevelType w:val="hybridMultilevel"/>
    <w:tmpl w:val="13BA2CB6"/>
    <w:lvl w:ilvl="0" w:tplc="340A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 w15:restartNumberingAfterBreak="0">
    <w:nsid w:val="4E985CB0"/>
    <w:multiLevelType w:val="hybridMultilevel"/>
    <w:tmpl w:val="2A8EE246"/>
    <w:lvl w:ilvl="0" w:tplc="308496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A9AC85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E167E3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66424DF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6286080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5BCF68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77509A4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68D4EA2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2A9CF27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90701A"/>
    <w:multiLevelType w:val="hybridMultilevel"/>
    <w:tmpl w:val="88FE11C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EC0919"/>
    <w:multiLevelType w:val="hybridMultilevel"/>
    <w:tmpl w:val="5BD42D9E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1D62FC"/>
    <w:multiLevelType w:val="hybridMultilevel"/>
    <w:tmpl w:val="1C36B5D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F2846A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5AA7A21"/>
    <w:multiLevelType w:val="hybridMultilevel"/>
    <w:tmpl w:val="50426A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730179"/>
    <w:multiLevelType w:val="hybridMultilevel"/>
    <w:tmpl w:val="78364134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C3691A"/>
    <w:multiLevelType w:val="hybridMultilevel"/>
    <w:tmpl w:val="A5CE4510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7F5D64"/>
    <w:multiLevelType w:val="hybridMultilevel"/>
    <w:tmpl w:val="1FCADAD6"/>
    <w:lvl w:ilvl="0" w:tplc="C3DA1CDE">
      <w:start w:val="1"/>
      <w:numFmt w:val="decimal"/>
      <w:lvlText w:val="%1-"/>
      <w:lvlJc w:val="left"/>
      <w:pPr>
        <w:ind w:left="720" w:hanging="360"/>
      </w:pPr>
      <w:rPr>
        <w:rFonts w:ascii="Tahoma" w:hAnsi="Tahoma" w:cs="Tahoma" w:hint="default"/>
        <w:color w:val="0000FF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40072A"/>
    <w:multiLevelType w:val="hybridMultilevel"/>
    <w:tmpl w:val="C0CE45F8"/>
    <w:lvl w:ilvl="0" w:tplc="AFE2FDB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FF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5BC6D10"/>
    <w:multiLevelType w:val="hybridMultilevel"/>
    <w:tmpl w:val="78364134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1E4E63"/>
    <w:multiLevelType w:val="hybridMultilevel"/>
    <w:tmpl w:val="D2C8C6F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9228F5"/>
    <w:multiLevelType w:val="hybridMultilevel"/>
    <w:tmpl w:val="C53AC3EC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182484">
    <w:abstractNumId w:val="26"/>
  </w:num>
  <w:num w:numId="2" w16cid:durableId="1889993379">
    <w:abstractNumId w:val="22"/>
  </w:num>
  <w:num w:numId="3" w16cid:durableId="1513686791">
    <w:abstractNumId w:val="4"/>
  </w:num>
  <w:num w:numId="4" w16cid:durableId="1543054784">
    <w:abstractNumId w:val="15"/>
  </w:num>
  <w:num w:numId="5" w16cid:durableId="83188949">
    <w:abstractNumId w:val="10"/>
  </w:num>
  <w:num w:numId="6" w16cid:durableId="687294894">
    <w:abstractNumId w:val="17"/>
  </w:num>
  <w:num w:numId="7" w16cid:durableId="861164334">
    <w:abstractNumId w:val="19"/>
  </w:num>
  <w:num w:numId="8" w16cid:durableId="781807497">
    <w:abstractNumId w:val="18"/>
  </w:num>
  <w:num w:numId="9" w16cid:durableId="2131699192">
    <w:abstractNumId w:val="20"/>
  </w:num>
  <w:num w:numId="10" w16cid:durableId="493765912">
    <w:abstractNumId w:val="28"/>
  </w:num>
  <w:num w:numId="11" w16cid:durableId="1919827603">
    <w:abstractNumId w:val="2"/>
  </w:num>
  <w:num w:numId="12" w16cid:durableId="1579167473">
    <w:abstractNumId w:val="25"/>
  </w:num>
  <w:num w:numId="13" w16cid:durableId="1152285182">
    <w:abstractNumId w:val="12"/>
  </w:num>
  <w:num w:numId="14" w16cid:durableId="2077897275">
    <w:abstractNumId w:val="24"/>
  </w:num>
  <w:num w:numId="15" w16cid:durableId="708997441">
    <w:abstractNumId w:val="11"/>
  </w:num>
  <w:num w:numId="16" w16cid:durableId="473763520">
    <w:abstractNumId w:val="9"/>
  </w:num>
  <w:num w:numId="17" w16cid:durableId="924917204">
    <w:abstractNumId w:val="0"/>
  </w:num>
  <w:num w:numId="18" w16cid:durableId="1548376992">
    <w:abstractNumId w:val="23"/>
  </w:num>
  <w:num w:numId="19" w16cid:durableId="422146161">
    <w:abstractNumId w:val="13"/>
  </w:num>
  <w:num w:numId="20" w16cid:durableId="1096945904">
    <w:abstractNumId w:val="7"/>
  </w:num>
  <w:num w:numId="21" w16cid:durableId="490801968">
    <w:abstractNumId w:val="3"/>
  </w:num>
  <w:num w:numId="22" w16cid:durableId="1255670290">
    <w:abstractNumId w:val="16"/>
  </w:num>
  <w:num w:numId="23" w16cid:durableId="1174227454">
    <w:abstractNumId w:val="14"/>
  </w:num>
  <w:num w:numId="24" w16cid:durableId="812254259">
    <w:abstractNumId w:val="5"/>
  </w:num>
  <w:num w:numId="25" w16cid:durableId="1633974603">
    <w:abstractNumId w:val="8"/>
  </w:num>
  <w:num w:numId="26" w16cid:durableId="1025670383">
    <w:abstractNumId w:val="21"/>
  </w:num>
  <w:num w:numId="27" w16cid:durableId="890387289">
    <w:abstractNumId w:val="1"/>
  </w:num>
  <w:num w:numId="28" w16cid:durableId="1763867107">
    <w:abstractNumId w:val="6"/>
  </w:num>
  <w:num w:numId="29" w16cid:durableId="117237941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74F7"/>
    <w:rsid w:val="000360F9"/>
    <w:rsid w:val="0005299F"/>
    <w:rsid w:val="000726F8"/>
    <w:rsid w:val="00092D99"/>
    <w:rsid w:val="000D5FD3"/>
    <w:rsid w:val="001A66B0"/>
    <w:rsid w:val="001D2A0B"/>
    <w:rsid w:val="00232C4B"/>
    <w:rsid w:val="0024405C"/>
    <w:rsid w:val="002506E7"/>
    <w:rsid w:val="002570F6"/>
    <w:rsid w:val="002611BD"/>
    <w:rsid w:val="00323CA4"/>
    <w:rsid w:val="003A0BF2"/>
    <w:rsid w:val="003B0744"/>
    <w:rsid w:val="003D3B05"/>
    <w:rsid w:val="00426C33"/>
    <w:rsid w:val="00474FE2"/>
    <w:rsid w:val="0048252D"/>
    <w:rsid w:val="004D1CBB"/>
    <w:rsid w:val="00513104"/>
    <w:rsid w:val="0054696C"/>
    <w:rsid w:val="0057578F"/>
    <w:rsid w:val="005A545A"/>
    <w:rsid w:val="005E6EC5"/>
    <w:rsid w:val="00612189"/>
    <w:rsid w:val="0061741E"/>
    <w:rsid w:val="006546D1"/>
    <w:rsid w:val="00680DBD"/>
    <w:rsid w:val="0077500C"/>
    <w:rsid w:val="00797183"/>
    <w:rsid w:val="007B73A2"/>
    <w:rsid w:val="007C6D5A"/>
    <w:rsid w:val="008B4767"/>
    <w:rsid w:val="008F6BCA"/>
    <w:rsid w:val="00903D68"/>
    <w:rsid w:val="0097197B"/>
    <w:rsid w:val="009C74F7"/>
    <w:rsid w:val="00A02793"/>
    <w:rsid w:val="00A32F36"/>
    <w:rsid w:val="00AA00BA"/>
    <w:rsid w:val="00AA31FD"/>
    <w:rsid w:val="00AA4A2D"/>
    <w:rsid w:val="00AC7CFC"/>
    <w:rsid w:val="00AD583D"/>
    <w:rsid w:val="00AF5970"/>
    <w:rsid w:val="00B3437E"/>
    <w:rsid w:val="00BD5D88"/>
    <w:rsid w:val="00C77434"/>
    <w:rsid w:val="00CF36E5"/>
    <w:rsid w:val="00D31CAA"/>
    <w:rsid w:val="00D7136A"/>
    <w:rsid w:val="00D71D1A"/>
    <w:rsid w:val="00E10C83"/>
    <w:rsid w:val="00E42595"/>
    <w:rsid w:val="00E60FA9"/>
    <w:rsid w:val="00E628EF"/>
    <w:rsid w:val="00E86C81"/>
    <w:rsid w:val="00EA1B74"/>
    <w:rsid w:val="00EB1DD8"/>
    <w:rsid w:val="00EE5253"/>
    <w:rsid w:val="00F15E2E"/>
    <w:rsid w:val="00F37CFA"/>
    <w:rsid w:val="00F765F0"/>
    <w:rsid w:val="00F80379"/>
    <w:rsid w:val="00FA472E"/>
    <w:rsid w:val="00FB54AA"/>
    <w:rsid w:val="00FF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48C2BE"/>
  <w15:docId w15:val="{F7E96BE1-C609-4A7B-A452-2B7EEFF9C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1C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1CBB"/>
  </w:style>
  <w:style w:type="paragraph" w:styleId="Piedepgina">
    <w:name w:val="footer"/>
    <w:basedOn w:val="Normal"/>
    <w:link w:val="PiedepginaCar"/>
    <w:uiPriority w:val="99"/>
    <w:unhideWhenUsed/>
    <w:rsid w:val="004D1C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1CBB"/>
  </w:style>
  <w:style w:type="paragraph" w:styleId="Textodeglobo">
    <w:name w:val="Balloon Text"/>
    <w:basedOn w:val="Normal"/>
    <w:link w:val="TextodegloboCar"/>
    <w:uiPriority w:val="99"/>
    <w:semiHidden/>
    <w:unhideWhenUsed/>
    <w:rsid w:val="004D1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1CB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D1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D1CBB"/>
    <w:pPr>
      <w:ind w:left="720"/>
      <w:contextualSpacing/>
    </w:pPr>
  </w:style>
  <w:style w:type="paragraph" w:styleId="Ttulo">
    <w:name w:val="Title"/>
    <w:basedOn w:val="Normal"/>
    <w:link w:val="TtuloCar"/>
    <w:qFormat/>
    <w:rsid w:val="00EB1DD8"/>
    <w:pPr>
      <w:spacing w:after="0" w:line="240" w:lineRule="auto"/>
      <w:jc w:val="center"/>
      <w:outlineLvl w:val="0"/>
    </w:pPr>
    <w:rPr>
      <w:rFonts w:ascii="Tahoma" w:eastAsia="Times New Roman" w:hAnsi="Tahoma" w:cs="Tahoma"/>
      <w:b/>
      <w:color w:val="000000"/>
      <w:sz w:val="24"/>
      <w:szCs w:val="24"/>
    </w:rPr>
  </w:style>
  <w:style w:type="character" w:customStyle="1" w:styleId="TtuloCar">
    <w:name w:val="Título Car"/>
    <w:basedOn w:val="Fuentedeprrafopredeter"/>
    <w:link w:val="Ttulo"/>
    <w:rsid w:val="00EB1DD8"/>
    <w:rPr>
      <w:rFonts w:ascii="Tahoma" w:eastAsia="Times New Roman" w:hAnsi="Tahoma" w:cs="Tahoma"/>
      <w:b/>
      <w:color w:val="000000"/>
      <w:sz w:val="24"/>
      <w:szCs w:val="24"/>
    </w:rPr>
  </w:style>
  <w:style w:type="paragraph" w:styleId="Sinespaciado">
    <w:name w:val="No Spacing"/>
    <w:uiPriority w:val="1"/>
    <w:qFormat/>
    <w:rsid w:val="0057578F"/>
    <w:pPr>
      <w:spacing w:after="0" w:line="240" w:lineRule="auto"/>
    </w:pPr>
    <w:rPr>
      <w:rFonts w:ascii="Calibri" w:eastAsia="Calibri" w:hAnsi="Calibri" w:cs="Times New Roman"/>
    </w:rPr>
  </w:style>
  <w:style w:type="character" w:styleId="nfasissutil">
    <w:name w:val="Subtle Emphasis"/>
    <w:basedOn w:val="Fuentedeprrafopredeter"/>
    <w:uiPriority w:val="19"/>
    <w:qFormat/>
    <w:rsid w:val="000360F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5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896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48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65B28-0109-4B2E-AAC5-FDA8F6BE1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207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Filgueira</dc:creator>
  <cp:lastModifiedBy>Carlos Andrés Filgueira</cp:lastModifiedBy>
  <cp:revision>7</cp:revision>
  <cp:lastPrinted>2025-03-10T19:48:00Z</cp:lastPrinted>
  <dcterms:created xsi:type="dcterms:W3CDTF">2022-03-07T21:50:00Z</dcterms:created>
  <dcterms:modified xsi:type="dcterms:W3CDTF">2025-03-10T19:48:00Z</dcterms:modified>
</cp:coreProperties>
</file>