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Evaluación para el Aprendizaje Disciplinar </w:t>
      </w:r>
    </w:p>
    <w:p w:rsidR="00000000" w:rsidDel="00000000" w:rsidP="00000000" w:rsidRDefault="00000000" w:rsidRPr="00000000" w14:paraId="00000002">
      <w:pPr>
        <w:jc w:val="center"/>
        <w:rPr/>
      </w:pPr>
      <w:r w:rsidDel="00000000" w:rsidR="00000000" w:rsidRPr="00000000">
        <w:rPr>
          <w:rtl w:val="0"/>
        </w:rPr>
        <w:t xml:space="preserve">Profesora: Mg Ruth Sáez Reyes /  </w:t>
      </w:r>
      <w:r w:rsidDel="00000000" w:rsidR="00000000" w:rsidRPr="00000000">
        <w:rPr>
          <w:rtl w:val="0"/>
        </w:rPr>
        <w:t xml:space="preserve">rusaez@uahurtado.cl</w:t>
      </w:r>
    </w:p>
    <w:p w:rsidR="00000000" w:rsidDel="00000000" w:rsidP="00000000" w:rsidRDefault="00000000" w:rsidRPr="00000000" w14:paraId="00000003">
      <w:pPr>
        <w:jc w:val="center"/>
        <w:rPr>
          <w:sz w:val="20"/>
          <w:szCs w:val="20"/>
          <w:highlight w:val="yellow"/>
        </w:rPr>
      </w:pPr>
      <w:r w:rsidDel="00000000" w:rsidR="00000000" w:rsidRPr="00000000">
        <w:rPr>
          <w:rtl w:val="0"/>
        </w:rPr>
        <w:t xml:space="preserve">Ayudantes:Valentina Molina Cortés - Esteban González González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jc w:val="center"/>
        <w:rPr/>
      </w:pPr>
      <w:r w:rsidDel="00000000" w:rsidR="00000000" w:rsidRPr="00000000">
        <w:rPr>
          <w:rtl w:val="0"/>
        </w:rPr>
        <w:t xml:space="preserve"> Evaluación n°3: Trabajo Decreto n° 67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sz w:val="20"/>
          <w:szCs w:val="20"/>
        </w:rPr>
      </w:pPr>
      <w:r w:rsidDel="00000000" w:rsidR="00000000" w:rsidRPr="00000000">
        <w:rPr>
          <w:b w:val="1"/>
          <w:rtl w:val="0"/>
        </w:rPr>
        <w:t xml:space="preserve">Objetivo:</w:t>
      </w:r>
      <w:r w:rsidDel="00000000" w:rsidR="00000000" w:rsidRPr="00000000">
        <w:rPr>
          <w:color w:val="ff0000"/>
          <w:rtl w:val="0"/>
        </w:rPr>
        <w:t xml:space="preserve"> </w:t>
      </w:r>
      <w:r w:rsidDel="00000000" w:rsidR="00000000" w:rsidRPr="00000000">
        <w:rPr>
          <w:rtl w:val="0"/>
        </w:rPr>
        <w:t xml:space="preserve">Comprender</w:t>
      </w:r>
      <w:r w:rsidDel="00000000" w:rsidR="00000000" w:rsidRPr="00000000">
        <w:rPr>
          <w:rtl w:val="0"/>
        </w:rPr>
        <w:t xml:space="preserve"> las implicancias y desafíos del Decreto 67 para el desarrollo del enfoque de la  Evaluación para el Aprendizaje en el contexto actual de los establecimientos educacionales.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Caso (Aprendizaje Basado en Problemas): </w:t>
      </w:r>
    </w:p>
    <w:p w:rsidR="00000000" w:rsidDel="00000000" w:rsidP="00000000" w:rsidRDefault="00000000" w:rsidRPr="00000000" w14:paraId="00000009">
      <w:pPr>
        <w:jc w:val="both"/>
        <w:rPr/>
      </w:pPr>
      <w:r w:rsidDel="00000000" w:rsidR="00000000" w:rsidRPr="00000000">
        <w:rPr>
          <w:rtl w:val="0"/>
        </w:rPr>
        <w:t xml:space="preserve">El Equipo de implementación del Decreto 67 del Ministerio de Educación, les pide que realicen una revisión de un Reglamento de evaluación y cotejen su cumplimiento según las disposiciones de la normativa y entreguen recomendaciones al equipo directivo de la escuela/liceo, sobre el uso pedagógico de la evaluación, diversificación y trabajo colaborativo.</w:t>
      </w:r>
    </w:p>
    <w:p w:rsidR="00000000" w:rsidDel="00000000" w:rsidP="00000000" w:rsidRDefault="00000000" w:rsidRPr="00000000" w14:paraId="0000000A">
      <w:pPr>
        <w:jc w:val="both"/>
        <w:rPr/>
      </w:pPr>
      <w:r w:rsidDel="00000000" w:rsidR="00000000" w:rsidRPr="00000000">
        <w:rPr>
          <w:rtl w:val="0"/>
        </w:rPr>
        <w:t xml:space="preserve">Para resolver el problema tendrán que utilizar la pauta de cotejo entregada por la profesora y analizar el Reglamento de evaluación seleccionado (sin mencionar de dónde pertenece), y diseñar una presentación donde exponen sus hallazgos.</w:t>
      </w:r>
    </w:p>
    <w:p w:rsidR="00000000" w:rsidDel="00000000" w:rsidP="00000000" w:rsidRDefault="00000000" w:rsidRPr="00000000" w14:paraId="0000000B">
      <w:pPr>
        <w:jc w:val="both"/>
        <w:rPr/>
      </w:pP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C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Indicaciones: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 xml:space="preserve">Grupos de máximo</w:t>
      </w:r>
      <w:r w:rsidDel="00000000" w:rsidR="00000000" w:rsidRPr="00000000">
        <w:rPr>
          <w:rtl w:val="0"/>
        </w:rPr>
        <w:t xml:space="preserve"> 4 integrantes. 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t xml:space="preserve">Enviar la presentación con anticipación (un día antes)  o traer descargado en pendrive.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  <w:t xml:space="preserve">Máximo de presentación 15 minutos.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  <w:t xml:space="preserve">Máximo 4 dispositivas. 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  <w:t xml:space="preserve">La semana del 21 al 25 se hará el sorteo de orden en la presentación. 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line="276.0005454545455" w:lineRule="auto"/>
        <w:rPr>
          <w:b w:val="1"/>
          <w:highlight w:val="white"/>
        </w:rPr>
      </w:pPr>
      <w:r w:rsidDel="00000000" w:rsidR="00000000" w:rsidRPr="00000000">
        <w:rPr>
          <w:b w:val="1"/>
          <w:highlight w:val="white"/>
          <w:rtl w:val="0"/>
        </w:rPr>
        <w:t xml:space="preserve">¿Quién evaluará este trabajo?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line="276.0005454545455" w:lineRule="auto"/>
        <w:jc w:val="both"/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Se propone una evaluación entre pares, es decir, un proceso en el que los y las estudiantes evalúan el trabajo de sus compañeros/as de clase. Es una herramienta que puede ayudar en el aprendizaje profesional no solo a través de sus propias experiencias y comprensiones, sino también de las de sus colegas en formación. Esta evaluación se realizará entre grupos de trabajo por sorteo el mismo día de la </w:t>
      </w:r>
      <w:r w:rsidDel="00000000" w:rsidR="00000000" w:rsidRPr="00000000">
        <w:rPr>
          <w:highlight w:val="white"/>
          <w:rtl w:val="0"/>
        </w:rPr>
        <w:t xml:space="preserve">presentación, </w:t>
      </w:r>
      <w:r w:rsidDel="00000000" w:rsidR="00000000" w:rsidRPr="00000000">
        <w:rPr>
          <w:color w:val="ff0000"/>
          <w:highlight w:val="white"/>
          <w:rtl w:val="0"/>
        </w:rPr>
        <w:t xml:space="preserve"> </w:t>
      </w:r>
      <w:r w:rsidDel="00000000" w:rsidR="00000000" w:rsidRPr="00000000">
        <w:rPr>
          <w:highlight w:val="white"/>
          <w:rtl w:val="0"/>
        </w:rPr>
        <w:t xml:space="preserve">momento en que se dará tiempo para que se evalúe y retroalimente a cada grupo. (5 minutos para retroalimentar) </w:t>
      </w:r>
    </w:p>
    <w:p w:rsidR="00000000" w:rsidDel="00000000" w:rsidP="00000000" w:rsidRDefault="00000000" w:rsidRPr="00000000" w14:paraId="00000015">
      <w:pPr>
        <w:spacing w:line="276.0005454545455" w:lineRule="auto"/>
        <w:jc w:val="both"/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La evaluación entre pares tendrá un 30% de la nota final del trabajo. 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¿Cómo diseñar la presentación?</w:t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  <w:t xml:space="preserve">Diapositiva 1: título del trabajo, nombre de integrantes, logo de la universidad, presentación del establecimiento (básica/media, comuna, matrícula, cantidad de cursos)</w:t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  <w:t xml:space="preserve">Diapositiva 2: Fortalezas del reglamento de evaluación (en función de la lista de cotejo)</w:t>
      </w:r>
    </w:p>
    <w:p w:rsidR="00000000" w:rsidDel="00000000" w:rsidP="00000000" w:rsidRDefault="00000000" w:rsidRPr="00000000" w14:paraId="0000001B">
      <w:pPr>
        <w:rPr>
          <w:b w:val="1"/>
        </w:rPr>
      </w:pPr>
      <w:r w:rsidDel="00000000" w:rsidR="00000000" w:rsidRPr="00000000">
        <w:rPr>
          <w:rtl w:val="0"/>
        </w:rPr>
        <w:t xml:space="preserve">Diapositiva 3- 4 :Recomendaciones hacia el equipo directivo </w:t>
      </w:r>
      <w:r w:rsidDel="00000000" w:rsidR="00000000" w:rsidRPr="00000000">
        <w:rPr>
          <w:b w:val="1"/>
          <w:rtl w:val="0"/>
        </w:rPr>
        <w:t xml:space="preserve">sobre el uso pedagógico de la evaluación (ev. formativa, retroalimentación, criterios conocidos, promoción, entre otros), diversificación y trabajo colaborativo.</w:t>
      </w:r>
    </w:p>
    <w:p w:rsidR="00000000" w:rsidDel="00000000" w:rsidP="00000000" w:rsidRDefault="00000000" w:rsidRPr="00000000" w14:paraId="0000001C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  <w:t xml:space="preserve">*Fondo blanco </w:t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  <w:t xml:space="preserve">*Letra Arial o verdana</w:t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  <w:t xml:space="preserve">*Si usan texto en sus diapositivas, cuidar que el tamaño de la letra y el color sea el adecuado para la audiencia. </w:t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  <w:t xml:space="preserve">*Si usan imágenes en su presentación, cuidar que sean legibles y pertinentes para lo que quieran exponer</w:t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  <w:t xml:space="preserve">*Todo el grupo debe presentar.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  <w:t xml:space="preserve">Material de apoyo: clase de reglamento de evaluación </w:t>
      </w:r>
    </w:p>
    <w:p w:rsidR="00000000" w:rsidDel="00000000" w:rsidP="00000000" w:rsidRDefault="00000000" w:rsidRPr="00000000" w14:paraId="00000024">
      <w:pPr>
        <w:rPr/>
      </w:pPr>
      <w:r w:rsidDel="00000000" w:rsidR="00000000" w:rsidRPr="00000000">
        <w:rPr>
          <w:rtl w:val="0"/>
        </w:rPr>
        <w:t xml:space="preserve">                              página MINEDUC  https://www.curriculumnacional.cl/portal/Evaluacion/Orientaciones-infografias-y-webinar/Infografias/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rPr/>
      </w:pPr>
      <w:r w:rsidDel="00000000" w:rsidR="00000000" w:rsidRPr="00000000">
        <w:rPr>
          <w:rtl w:val="0"/>
        </w:rPr>
      </w:r>
    </w:p>
    <w:tbl>
      <w:tblPr>
        <w:tblStyle w:val="Table1"/>
        <w:tblW w:w="13830.0" w:type="dxa"/>
        <w:jc w:val="left"/>
        <w:tblInd w:w="105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055"/>
        <w:gridCol w:w="2625"/>
        <w:gridCol w:w="3105"/>
        <w:gridCol w:w="2475"/>
        <w:gridCol w:w="2505"/>
        <w:gridCol w:w="1065"/>
        <w:tblGridChange w:id="0">
          <w:tblGrid>
            <w:gridCol w:w="2055"/>
            <w:gridCol w:w="2625"/>
            <w:gridCol w:w="3105"/>
            <w:gridCol w:w="2475"/>
            <w:gridCol w:w="2505"/>
            <w:gridCol w:w="1065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widowControl w:val="0"/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Criterio de evaluación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widowControl w:val="0"/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Excelente (4)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widowControl w:val="0"/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Satisfactorio (3)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widowControl w:val="0"/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En proceso de logro (2)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widowControl w:val="0"/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Insatisfactorio (1)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pondera-ción </w:t>
            </w:r>
          </w:p>
        </w:tc>
      </w:tr>
      <w:tr>
        <w:trPr>
          <w:cantSplit w:val="0"/>
          <w:trHeight w:val="400.95703125" w:hRule="atLeast"/>
          <w:tblHeader w:val="0"/>
        </w:trPr>
        <w:tc>
          <w:tcPr>
            <w:gridSpan w:val="5"/>
            <w:shd w:fill="fce5cd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widowControl w:val="0"/>
              <w:spacing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Aspectos formales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widowControl w:val="0"/>
              <w:ind w:left="40" w:firstLine="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Requerimientos formales:</w:t>
            </w:r>
          </w:p>
          <w:p w:rsidR="00000000" w:rsidDel="00000000" w:rsidP="00000000" w:rsidRDefault="00000000" w:rsidRPr="00000000" w14:paraId="00000033">
            <w:pPr>
              <w:widowControl w:val="0"/>
              <w:ind w:left="40" w:firstLine="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34">
            <w:pPr>
              <w:widowControl w:val="0"/>
              <w:ind w:left="40" w:firstLine="0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widowControl w:val="0"/>
              <w:ind w:left="40" w:firstLine="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La presentación   cumple</w:t>
            </w:r>
          </w:p>
          <w:p w:rsidR="00000000" w:rsidDel="00000000" w:rsidP="00000000" w:rsidRDefault="00000000" w:rsidRPr="00000000" w14:paraId="00000036">
            <w:pPr>
              <w:widowControl w:val="0"/>
              <w:ind w:left="40" w:firstLine="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con todas las</w:t>
            </w:r>
          </w:p>
          <w:p w:rsidR="00000000" w:rsidDel="00000000" w:rsidP="00000000" w:rsidRDefault="00000000" w:rsidRPr="00000000" w14:paraId="00000037">
            <w:pPr>
              <w:widowControl w:val="0"/>
              <w:ind w:left="40" w:firstLine="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indicaciones de</w:t>
            </w:r>
          </w:p>
          <w:p w:rsidR="00000000" w:rsidDel="00000000" w:rsidP="00000000" w:rsidRDefault="00000000" w:rsidRPr="00000000" w14:paraId="00000038">
            <w:pPr>
              <w:widowControl w:val="0"/>
              <w:ind w:left="40" w:firstLine="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forma entregadas.</w:t>
            </w:r>
          </w:p>
        </w:tc>
        <w:tc>
          <w:tcPr>
            <w:tcBorders>
              <w:top w:color="000000" w:space="0" w:sz="6" w:val="single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9">
            <w:pPr>
              <w:widowControl w:val="0"/>
              <w:ind w:left="40" w:firstLine="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La presentación  cumple la mayoría de las</w:t>
            </w:r>
          </w:p>
          <w:p w:rsidR="00000000" w:rsidDel="00000000" w:rsidP="00000000" w:rsidRDefault="00000000" w:rsidRPr="00000000" w14:paraId="0000003A">
            <w:pPr>
              <w:widowControl w:val="0"/>
              <w:ind w:left="40" w:firstLine="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indicaciones de</w:t>
            </w:r>
          </w:p>
          <w:p w:rsidR="00000000" w:rsidDel="00000000" w:rsidP="00000000" w:rsidRDefault="00000000" w:rsidRPr="00000000" w14:paraId="0000003B">
            <w:pPr>
              <w:widowControl w:val="0"/>
              <w:ind w:left="40" w:firstLine="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forma entregadas.</w:t>
            </w:r>
          </w:p>
          <w:p w:rsidR="00000000" w:rsidDel="00000000" w:rsidP="00000000" w:rsidRDefault="00000000" w:rsidRPr="00000000" w14:paraId="0000003C">
            <w:pPr>
              <w:widowControl w:val="0"/>
              <w:ind w:left="40" w:firstLine="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3D">
            <w:pPr>
              <w:widowControl w:val="0"/>
              <w:ind w:left="40" w:firstLine="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  <w:tc>
          <w:tcPr>
            <w:tcBorders>
              <w:top w:color="000000" w:space="0" w:sz="6" w:val="single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E">
            <w:pPr>
              <w:widowControl w:val="0"/>
              <w:ind w:left="40" w:firstLine="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La  presentación</w:t>
            </w:r>
          </w:p>
          <w:p w:rsidR="00000000" w:rsidDel="00000000" w:rsidP="00000000" w:rsidRDefault="00000000" w:rsidRPr="00000000" w14:paraId="0000003F">
            <w:pPr>
              <w:widowControl w:val="0"/>
              <w:ind w:left="40" w:firstLine="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parcialmente con las</w:t>
            </w:r>
          </w:p>
          <w:p w:rsidR="00000000" w:rsidDel="00000000" w:rsidP="00000000" w:rsidRDefault="00000000" w:rsidRPr="00000000" w14:paraId="00000040">
            <w:pPr>
              <w:widowControl w:val="0"/>
              <w:ind w:left="40" w:firstLine="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indicaciones de</w:t>
            </w:r>
          </w:p>
          <w:p w:rsidR="00000000" w:rsidDel="00000000" w:rsidP="00000000" w:rsidRDefault="00000000" w:rsidRPr="00000000" w14:paraId="00000041">
            <w:pPr>
              <w:widowControl w:val="0"/>
              <w:ind w:left="40" w:firstLine="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forma entregadas.</w:t>
            </w:r>
          </w:p>
        </w:tc>
        <w:tc>
          <w:tcPr>
            <w:tcBorders>
              <w:top w:color="000000" w:space="0" w:sz="6" w:val="single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2">
            <w:pPr>
              <w:widowControl w:val="0"/>
              <w:ind w:left="40" w:firstLine="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La presentación  cumple</w:t>
            </w:r>
          </w:p>
          <w:p w:rsidR="00000000" w:rsidDel="00000000" w:rsidP="00000000" w:rsidRDefault="00000000" w:rsidRPr="00000000" w14:paraId="00000043">
            <w:pPr>
              <w:widowControl w:val="0"/>
              <w:ind w:left="40" w:firstLine="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escasamente con las</w:t>
            </w:r>
          </w:p>
          <w:p w:rsidR="00000000" w:rsidDel="00000000" w:rsidP="00000000" w:rsidRDefault="00000000" w:rsidRPr="00000000" w14:paraId="00000044">
            <w:pPr>
              <w:widowControl w:val="0"/>
              <w:ind w:left="40" w:firstLine="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indicaciones de</w:t>
            </w:r>
          </w:p>
          <w:p w:rsidR="00000000" w:rsidDel="00000000" w:rsidP="00000000" w:rsidRDefault="00000000" w:rsidRPr="00000000" w14:paraId="00000045">
            <w:pPr>
              <w:widowControl w:val="0"/>
              <w:ind w:left="40" w:firstLine="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forma entregada.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6">
            <w:pPr>
              <w:widowControl w:val="0"/>
              <w:spacing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/4</w:t>
            </w:r>
          </w:p>
        </w:tc>
      </w:tr>
      <w:tr>
        <w:trPr>
          <w:cantSplit w:val="0"/>
          <w:trHeight w:val="477.978515625" w:hRule="atLeast"/>
          <w:tblHeader w:val="0"/>
        </w:trPr>
        <w:tc>
          <w:tcPr>
            <w:gridSpan w:val="5"/>
            <w:shd w:fill="fce5cd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7">
            <w:pPr>
              <w:widowControl w:val="0"/>
              <w:spacing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Aspectos del contenido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C">
            <w:pPr>
              <w:widowControl w:val="0"/>
              <w:spacing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77.9785156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D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Fortalezas del Reglamento de evaluación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E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La presentación da cuenta de 3 fortalezas del RE en función de la lista de cotejo presentada.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F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La presentación da cuenta de 2 fortalezas del RE en función de la lista de cotejo presentada.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0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La presentación da cuenta de 1 fortalezas del RE en función de la lista de cotejo presentada.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1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La presentación no da cuenta de las fortalezas del RE.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2">
            <w:pPr>
              <w:widowControl w:val="0"/>
              <w:spacing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/4</w:t>
            </w:r>
          </w:p>
        </w:tc>
      </w:tr>
      <w:tr>
        <w:trPr>
          <w:cantSplit w:val="0"/>
          <w:trHeight w:val="477.9785156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3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Uso pedagógico de la evaluación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4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La presentación menciona, a lo menos, 3 elementos del uso pedagógico de la evaluación que propone el decreto 67 y entrega tres recomendaciones de cómo lo podrían desarrollar dentro del establecimiento.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5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La presentación menciona, a lo menos, 2 elementos del uso pedagógico de la evaluación que propone el decreto 67 y da dos recomendaciones de cómo lo podrían desarrollar dentro del establecimiento.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6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La presentación menciona, a lo menos, 2 elementos del uso pedagógico de la evaluación que propone el decreto 67.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7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La presentación  menciona sólo 1 elemento del uso pedagógico de la evaluación que propone el decreto 67.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8">
            <w:pPr>
              <w:widowControl w:val="0"/>
              <w:spacing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/8</w:t>
            </w:r>
          </w:p>
        </w:tc>
      </w:tr>
      <w:tr>
        <w:trPr>
          <w:cantSplit w:val="0"/>
          <w:trHeight w:val="477.9785156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9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Diversificación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A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La presentación  da cuenta de por qué se debe desarrollar la evaluación diversificada en el aula  entregando tres recomendaciones para el establecimiento.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B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La presentación da cuenta de por qué se debe desarrollar la evaluación diversificada en el aula entregando dos recomendaciones para el establecimiento.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C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La presentación da cuenta de por qué se debe desarrollar la evaluación diversificada.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D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La presentación no contempla la diversificación de la evaluación.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E">
            <w:pPr>
              <w:widowControl w:val="0"/>
              <w:spacing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/8</w:t>
            </w:r>
          </w:p>
        </w:tc>
      </w:tr>
      <w:tr>
        <w:trPr>
          <w:cantSplit w:val="0"/>
          <w:trHeight w:val="61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F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Trabajo colaborativo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0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La presentación fundamenta </w:t>
            </w:r>
          </w:p>
          <w:p w:rsidR="00000000" w:rsidDel="00000000" w:rsidP="00000000" w:rsidRDefault="00000000" w:rsidRPr="00000000" w14:paraId="00000061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que los procesos de evaluación son intrínsecamente colaborativos, entrega tres recomendaciones para el establecimiento. 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2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La presentación fundamenta </w:t>
            </w:r>
          </w:p>
          <w:p w:rsidR="00000000" w:rsidDel="00000000" w:rsidP="00000000" w:rsidRDefault="00000000" w:rsidRPr="00000000" w14:paraId="00000063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que los procesos de evaluación deben ser colaborativos entregando dos recomendaciones para el establecimiento.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4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La presentación fundamenta </w:t>
            </w:r>
          </w:p>
          <w:p w:rsidR="00000000" w:rsidDel="00000000" w:rsidP="00000000" w:rsidRDefault="00000000" w:rsidRPr="00000000" w14:paraId="00000065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que los procesos de evaluación son colaborativos y entrega una recomendación al establecimiento. 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6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La cápsula no contempla el trabajo colaborativo.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7">
            <w:pPr>
              <w:widowControl w:val="0"/>
              <w:spacing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/8</w:t>
            </w:r>
          </w:p>
        </w:tc>
      </w:tr>
    </w:tbl>
    <w:p w:rsidR="00000000" w:rsidDel="00000000" w:rsidP="00000000" w:rsidRDefault="00000000" w:rsidRPr="00000000" w14:paraId="0000006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rPr/>
      </w:pPr>
      <w:r w:rsidDel="00000000" w:rsidR="00000000" w:rsidRPr="00000000">
        <w:rPr>
          <w:rtl w:val="0"/>
        </w:rPr>
        <w:t xml:space="preserve">Comentarios: </w:t>
      </w:r>
    </w:p>
    <w:p w:rsidR="00000000" w:rsidDel="00000000" w:rsidP="00000000" w:rsidRDefault="00000000" w:rsidRPr="00000000" w14:paraId="0000006A">
      <w:pPr>
        <w:rPr/>
      </w:pPr>
      <w:r w:rsidDel="00000000" w:rsidR="00000000" w:rsidRPr="00000000">
        <w:rPr>
          <w:rtl w:val="0"/>
        </w:rPr>
      </w:r>
    </w:p>
    <w:tbl>
      <w:tblPr>
        <w:tblStyle w:val="Table2"/>
        <w:tblW w:w="13954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3954"/>
        <w:tblGridChange w:id="0">
          <w:tblGrid>
            <w:gridCol w:w="13954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B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Coevaluación: </w:t>
            </w:r>
          </w:p>
          <w:p w:rsidR="00000000" w:rsidDel="00000000" w:rsidP="00000000" w:rsidRDefault="00000000" w:rsidRPr="00000000" w14:paraId="0000006C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D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E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F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0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Profesora: </w:t>
            </w:r>
          </w:p>
          <w:p w:rsidR="00000000" w:rsidDel="00000000" w:rsidP="00000000" w:rsidRDefault="00000000" w:rsidRPr="00000000" w14:paraId="00000071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2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3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4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5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rPr/>
      </w:pPr>
      <w:r w:rsidDel="00000000" w:rsidR="00000000" w:rsidRPr="00000000">
        <w:rPr>
          <w:rtl w:val="0"/>
        </w:rPr>
        <w:t xml:space="preserve">Puntaje:  / 32</w:t>
      </w:r>
    </w:p>
    <w:p w:rsidR="00000000" w:rsidDel="00000000" w:rsidP="00000000" w:rsidRDefault="00000000" w:rsidRPr="00000000" w14:paraId="0000007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9">
      <w:pPr>
        <w:rPr/>
      </w:pPr>
      <w:r w:rsidDel="00000000" w:rsidR="00000000" w:rsidRPr="00000000">
        <w:rPr>
          <w:rtl w:val="0"/>
        </w:rPr>
        <w:t xml:space="preserve">Nota: </w:t>
      </w:r>
    </w:p>
    <w:p w:rsidR="00000000" w:rsidDel="00000000" w:rsidP="00000000" w:rsidRDefault="00000000" w:rsidRPr="00000000" w14:paraId="0000007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C">
      <w:pPr>
        <w:rPr/>
      </w:pPr>
      <w:r w:rsidDel="00000000" w:rsidR="00000000" w:rsidRPr="00000000">
        <w:rPr>
          <w:rtl w:val="0"/>
        </w:rPr>
      </w:r>
    </w:p>
    <w:sectPr>
      <w:headerReference r:id="rId6" w:type="default"/>
      <w:pgSz w:h="11909" w:w="16834" w:orient="landscape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7D">
    <w:pPr>
      <w:rPr/>
    </w:pPr>
    <w:r w:rsidDel="00000000" w:rsidR="00000000" w:rsidRPr="00000000">
      <w:rPr/>
      <w:drawing>
        <wp:inline distB="19050" distT="19050" distL="19050" distR="19050">
          <wp:extent cx="1538288" cy="561366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538288" cy="561366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